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7" w:rsidRDefault="009834D7" w:rsidP="009834D7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4D7" w:rsidRDefault="009834D7" w:rsidP="009834D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</w:t>
      </w:r>
      <w:r w:rsidRPr="00D06673">
        <w:rPr>
          <w:rFonts w:ascii="Times New Roman" w:hAnsi="Times New Roman" w:cs="Times New Roman"/>
          <w:sz w:val="28"/>
          <w:szCs w:val="28"/>
        </w:rPr>
        <w:t>иосферной особо</w:t>
      </w:r>
      <w:r>
        <w:rPr>
          <w:rFonts w:ascii="Times New Roman" w:hAnsi="Times New Roman"/>
          <w:sz w:val="28"/>
          <w:szCs w:val="28"/>
        </w:rPr>
        <w:t xml:space="preserve"> охраняемой природной территории </w:t>
      </w:r>
      <w:r w:rsidRPr="00D066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673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D06673">
        <w:rPr>
          <w:rFonts w:ascii="Times New Roman" w:hAnsi="Times New Roman" w:cs="Times New Roman"/>
          <w:sz w:val="28"/>
          <w:szCs w:val="28"/>
        </w:rPr>
        <w:t xml:space="preserve"> степь – </w:t>
      </w:r>
      <w:proofErr w:type="spellStart"/>
      <w:r w:rsidRPr="00D06673">
        <w:rPr>
          <w:rFonts w:ascii="Times New Roman" w:hAnsi="Times New Roman" w:cs="Times New Roman"/>
          <w:sz w:val="28"/>
          <w:szCs w:val="28"/>
        </w:rPr>
        <w:t>Меотида</w:t>
      </w:r>
      <w:proofErr w:type="spellEnd"/>
      <w:r w:rsidRPr="00D06673">
        <w:rPr>
          <w:rFonts w:ascii="Times New Roman" w:hAnsi="Times New Roman" w:cs="Times New Roman"/>
          <w:sz w:val="28"/>
          <w:szCs w:val="28"/>
        </w:rPr>
        <w:t>»</w:t>
      </w:r>
    </w:p>
    <w:p w:rsidR="009834D7" w:rsidRDefault="009834D7" w:rsidP="009834D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Г.А. Марченко</w:t>
      </w:r>
    </w:p>
    <w:p w:rsidR="009834D7" w:rsidRDefault="009834D7" w:rsidP="009834D7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  _____________ 2021 г.</w:t>
      </w:r>
    </w:p>
    <w:p w:rsidR="007329D5" w:rsidRDefault="007329D5" w:rsidP="007329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9D5" w:rsidRDefault="007329D5" w:rsidP="007329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03B" w:rsidRDefault="004D303B" w:rsidP="007329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9D5" w:rsidRDefault="007329D5" w:rsidP="007329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E2094" w:rsidRDefault="007329D5" w:rsidP="00754C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9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конкурсе научных работ </w:t>
      </w:r>
      <w:r w:rsidR="00754CC7" w:rsidRPr="00754CC7">
        <w:rPr>
          <w:rFonts w:ascii="Times New Roman" w:hAnsi="Times New Roman" w:cs="Times New Roman"/>
          <w:b/>
          <w:sz w:val="28"/>
          <w:szCs w:val="28"/>
        </w:rPr>
        <w:t xml:space="preserve">«Проблемы </w:t>
      </w:r>
      <w:r w:rsidR="00DE209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54CC7" w:rsidRPr="00754CC7">
        <w:rPr>
          <w:rFonts w:ascii="Times New Roman" w:hAnsi="Times New Roman" w:cs="Times New Roman"/>
          <w:b/>
          <w:sz w:val="28"/>
          <w:szCs w:val="28"/>
        </w:rPr>
        <w:t>охран</w:t>
      </w:r>
      <w:r w:rsidR="00DE2094">
        <w:rPr>
          <w:rFonts w:ascii="Times New Roman" w:hAnsi="Times New Roman" w:cs="Times New Roman"/>
          <w:b/>
          <w:sz w:val="28"/>
          <w:szCs w:val="28"/>
        </w:rPr>
        <w:t>ения и восстановления</w:t>
      </w:r>
      <w:r w:rsidR="00DE2094" w:rsidRPr="0075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94">
        <w:rPr>
          <w:rFonts w:ascii="Times New Roman" w:hAnsi="Times New Roman" w:cs="Times New Roman"/>
          <w:b/>
          <w:sz w:val="28"/>
          <w:szCs w:val="28"/>
        </w:rPr>
        <w:t>ландшафтного и биологического разнообразия</w:t>
      </w:r>
    </w:p>
    <w:p w:rsidR="007329D5" w:rsidRPr="00754CC7" w:rsidRDefault="00754CC7" w:rsidP="00754C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C7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Республики»</w:t>
      </w:r>
    </w:p>
    <w:p w:rsidR="007329D5" w:rsidRDefault="007329D5" w:rsidP="007329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57935" w:rsidRDefault="007329D5" w:rsidP="00E9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7935"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9476C" w:rsidRPr="00C57935" w:rsidRDefault="00E9476C" w:rsidP="00E9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935" w:rsidRPr="00301990" w:rsidRDefault="00C57935" w:rsidP="0030199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проведения, категории участников и систему награждения победителей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77" w:rsidRPr="00474E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научных работ «Проблемы </w:t>
      </w:r>
      <w:r w:rsidR="00301990" w:rsidRPr="003019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1990" w:rsidRPr="00301990">
        <w:rPr>
          <w:rFonts w:ascii="Times New Roman" w:hAnsi="Times New Roman" w:cs="Times New Roman"/>
          <w:sz w:val="28"/>
          <w:szCs w:val="28"/>
        </w:rPr>
        <w:t>охранения и восстановления ландшафтного и биологического разнообразия</w:t>
      </w:r>
      <w:r w:rsidR="00301990">
        <w:rPr>
          <w:rFonts w:ascii="Times New Roman" w:hAnsi="Times New Roman" w:cs="Times New Roman"/>
          <w:sz w:val="28"/>
          <w:szCs w:val="28"/>
        </w:rPr>
        <w:t xml:space="preserve"> </w:t>
      </w:r>
      <w:r w:rsidR="00474E77" w:rsidRPr="00474E77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Республики»</w:t>
      </w:r>
      <w:r w:rsidR="00474E77" w:rsidRP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7329D5" w:rsidRP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Конкурс).</w:t>
      </w:r>
    </w:p>
    <w:p w:rsidR="00C57935" w:rsidRPr="00C57935" w:rsidRDefault="00C57935" w:rsidP="0014736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Конкурса является </w:t>
      </w:r>
      <w:r w:rsidR="00474E77">
        <w:rPr>
          <w:rFonts w:ascii="Times New Roman" w:hAnsi="Times New Roman" w:cs="Times New Roman"/>
          <w:sz w:val="28"/>
          <w:szCs w:val="28"/>
        </w:rPr>
        <w:t xml:space="preserve">активизация деятельности по охране и возрождению дикой природы как основы сбалансированного развития государства. </w:t>
      </w:r>
    </w:p>
    <w:p w:rsidR="00C57935" w:rsidRPr="00C57935" w:rsidRDefault="00C57935" w:rsidP="00474E7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D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A536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приуроченных к 95-летию заповедника «</w:t>
      </w:r>
      <w:proofErr w:type="spellStart"/>
      <w:r w:rsidR="008B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Хомутовская</w:t>
      </w:r>
      <w:proofErr w:type="spellEnd"/>
      <w:r w:rsidR="008B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степь» в 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году в период с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апреля по 20</w:t>
      </w:r>
      <w:r w:rsidR="001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935" w:rsidRPr="00C57935" w:rsidRDefault="00C57935" w:rsidP="00474E7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7329D5" w:rsidRPr="007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CC7">
        <w:rPr>
          <w:rFonts w:ascii="Times New Roman" w:hAnsi="Times New Roman"/>
          <w:sz w:val="28"/>
          <w:szCs w:val="28"/>
        </w:rPr>
        <w:t>с</w:t>
      </w:r>
      <w:r w:rsidR="00474E77">
        <w:rPr>
          <w:rFonts w:ascii="Times New Roman" w:hAnsi="Times New Roman"/>
          <w:sz w:val="28"/>
          <w:szCs w:val="28"/>
        </w:rPr>
        <w:t>пециальная администрация, созданная для управления Б</w:t>
      </w:r>
      <w:r w:rsidR="00474E77" w:rsidRPr="00D06673">
        <w:rPr>
          <w:rFonts w:ascii="Times New Roman" w:hAnsi="Times New Roman" w:cs="Times New Roman"/>
          <w:sz w:val="28"/>
          <w:szCs w:val="28"/>
        </w:rPr>
        <w:t>иосферной особо</w:t>
      </w:r>
      <w:r w:rsidR="0014736D">
        <w:rPr>
          <w:rFonts w:ascii="Times New Roman" w:hAnsi="Times New Roman"/>
          <w:sz w:val="28"/>
          <w:szCs w:val="28"/>
        </w:rPr>
        <w:t xml:space="preserve"> охраняемой природной территорией</w:t>
      </w:r>
      <w:r w:rsidR="00474E77">
        <w:rPr>
          <w:rFonts w:ascii="Times New Roman" w:hAnsi="Times New Roman"/>
          <w:sz w:val="28"/>
          <w:szCs w:val="28"/>
        </w:rPr>
        <w:t xml:space="preserve"> </w:t>
      </w:r>
      <w:r w:rsidR="00474E77" w:rsidRPr="00D066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E77" w:rsidRPr="00D06673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="00474E77" w:rsidRPr="00D06673">
        <w:rPr>
          <w:rFonts w:ascii="Times New Roman" w:hAnsi="Times New Roman" w:cs="Times New Roman"/>
          <w:sz w:val="28"/>
          <w:szCs w:val="28"/>
        </w:rPr>
        <w:t xml:space="preserve"> степь – </w:t>
      </w:r>
      <w:proofErr w:type="spellStart"/>
      <w:r w:rsidR="00474E77" w:rsidRPr="00D06673">
        <w:rPr>
          <w:rFonts w:ascii="Times New Roman" w:hAnsi="Times New Roman" w:cs="Times New Roman"/>
          <w:sz w:val="28"/>
          <w:szCs w:val="28"/>
        </w:rPr>
        <w:t>Меотида</w:t>
      </w:r>
      <w:proofErr w:type="spellEnd"/>
      <w:r w:rsidR="00474E77" w:rsidRPr="00D06673">
        <w:rPr>
          <w:rFonts w:ascii="Times New Roman" w:hAnsi="Times New Roman" w:cs="Times New Roman"/>
          <w:sz w:val="28"/>
          <w:szCs w:val="28"/>
        </w:rPr>
        <w:t>»</w:t>
      </w:r>
      <w:r w:rsidR="00474E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4E77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474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E77">
        <w:rPr>
          <w:rFonts w:ascii="Times New Roman" w:hAnsi="Times New Roman" w:cs="Times New Roman"/>
          <w:sz w:val="28"/>
          <w:szCs w:val="28"/>
        </w:rPr>
        <w:t>–</w:t>
      </w:r>
      <w:r w:rsidR="00367746">
        <w:rPr>
          <w:rFonts w:ascii="Times New Roman" w:hAnsi="Times New Roman" w:cs="Times New Roman"/>
          <w:sz w:val="28"/>
          <w:szCs w:val="28"/>
        </w:rPr>
        <w:t xml:space="preserve"> </w:t>
      </w:r>
      <w:r w:rsidR="003F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ГОУ</w:t>
      </w:r>
      <w:proofErr w:type="gramEnd"/>
      <w:r w:rsidR="003F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 «Донецкий национальный технический </w:t>
      </w:r>
      <w:r w:rsidR="009B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  <w:r w:rsidR="003F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9476C" w:rsidRDefault="00E9476C" w:rsidP="00E9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77" w:rsidRPr="00474E77" w:rsidRDefault="00474E77" w:rsidP="00474E77">
      <w:pPr>
        <w:pStyle w:val="Default"/>
        <w:ind w:left="1080" w:hanging="1080"/>
        <w:jc w:val="center"/>
        <w:rPr>
          <w:sz w:val="28"/>
          <w:szCs w:val="28"/>
        </w:rPr>
      </w:pPr>
      <w:r w:rsidRPr="00474E77">
        <w:rPr>
          <w:bCs/>
          <w:sz w:val="28"/>
          <w:szCs w:val="28"/>
        </w:rPr>
        <w:t xml:space="preserve">II. Участники Конкурса </w:t>
      </w:r>
    </w:p>
    <w:p w:rsidR="00474E77" w:rsidRDefault="00474E77" w:rsidP="00474E77">
      <w:pPr>
        <w:pStyle w:val="Default"/>
        <w:rPr>
          <w:sz w:val="28"/>
          <w:szCs w:val="28"/>
        </w:rPr>
      </w:pPr>
    </w:p>
    <w:p w:rsidR="00474E77" w:rsidRDefault="00474E77" w:rsidP="008B66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могут принимать </w:t>
      </w:r>
      <w:r w:rsidR="008B6645">
        <w:rPr>
          <w:sz w:val="28"/>
          <w:szCs w:val="28"/>
        </w:rPr>
        <w:t xml:space="preserve">участие специалисты, профессионально занимающиеся проблемами охраны аборигенной природы, преподаватели и студенты профильных кафедр высших учебных заведений, учителя средних школ, воспитатели дошкольных учреждений и </w:t>
      </w:r>
      <w:proofErr w:type="spellStart"/>
      <w:r w:rsidR="008B6645">
        <w:rPr>
          <w:sz w:val="28"/>
          <w:szCs w:val="28"/>
        </w:rPr>
        <w:t>аматоры</w:t>
      </w:r>
      <w:proofErr w:type="spellEnd"/>
      <w:r w:rsidR="008B6645">
        <w:rPr>
          <w:sz w:val="28"/>
          <w:szCs w:val="28"/>
        </w:rPr>
        <w:t>, располагающие научным материало</w:t>
      </w:r>
      <w:r w:rsidR="00754CC7">
        <w:rPr>
          <w:sz w:val="28"/>
          <w:szCs w:val="28"/>
        </w:rPr>
        <w:t>м по тематическим направлениям К</w:t>
      </w:r>
      <w:r w:rsidR="008B6645">
        <w:rPr>
          <w:sz w:val="28"/>
          <w:szCs w:val="28"/>
        </w:rPr>
        <w:t>онкурса.</w:t>
      </w:r>
    </w:p>
    <w:p w:rsidR="00474E77" w:rsidRDefault="00474E77" w:rsidP="008B6645">
      <w:pPr>
        <w:pStyle w:val="Default"/>
        <w:ind w:firstLine="567"/>
        <w:rPr>
          <w:sz w:val="28"/>
          <w:szCs w:val="28"/>
        </w:rPr>
      </w:pPr>
    </w:p>
    <w:p w:rsidR="00474E77" w:rsidRDefault="00474E77" w:rsidP="008B66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Все участники Конкурса обязаны выполнять условия настоящего П</w:t>
      </w:r>
      <w:r w:rsidR="008B6645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. </w:t>
      </w:r>
    </w:p>
    <w:p w:rsidR="00474E77" w:rsidRDefault="00474E77" w:rsidP="008B66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860" w:rsidRDefault="00B32860" w:rsidP="008B66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935" w:rsidRDefault="00C25B01" w:rsidP="008B66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</w:t>
      </w:r>
      <w:r w:rsidR="00E9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57935"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935" w:rsidRPr="00C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проведения Конкурса</w:t>
      </w:r>
    </w:p>
    <w:p w:rsidR="00474E77" w:rsidRPr="00C57935" w:rsidRDefault="00474E77" w:rsidP="008B66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645" w:rsidRDefault="00C57935" w:rsidP="008B6645">
      <w:pPr>
        <w:pStyle w:val="Default"/>
        <w:ind w:firstLine="567"/>
        <w:jc w:val="both"/>
        <w:rPr>
          <w:sz w:val="28"/>
          <w:szCs w:val="28"/>
        </w:rPr>
      </w:pPr>
      <w:r w:rsidRPr="00C57935">
        <w:rPr>
          <w:rFonts w:eastAsia="Times New Roman"/>
          <w:sz w:val="28"/>
          <w:szCs w:val="28"/>
          <w:lang w:eastAsia="ru-RU"/>
        </w:rPr>
        <w:t>3.1.</w:t>
      </w:r>
      <w:r w:rsidR="00E9476C">
        <w:rPr>
          <w:rFonts w:eastAsia="Times New Roman"/>
          <w:sz w:val="28"/>
          <w:szCs w:val="28"/>
          <w:lang w:eastAsia="ru-RU"/>
        </w:rPr>
        <w:t xml:space="preserve"> </w:t>
      </w:r>
      <w:r w:rsidR="008B6645">
        <w:rPr>
          <w:sz w:val="28"/>
          <w:szCs w:val="28"/>
        </w:rPr>
        <w:t>За</w:t>
      </w:r>
      <w:r w:rsidR="0014736D">
        <w:rPr>
          <w:sz w:val="28"/>
          <w:szCs w:val="28"/>
        </w:rPr>
        <w:t>явки на участие в Конкурсе предо</w:t>
      </w:r>
      <w:r w:rsidR="008B6645">
        <w:rPr>
          <w:sz w:val="28"/>
          <w:szCs w:val="28"/>
        </w:rPr>
        <w:t>ставляются участниками, перечисленными в пункте 2.1. настоящего По</w:t>
      </w:r>
      <w:r w:rsidR="002A75F8">
        <w:rPr>
          <w:sz w:val="28"/>
          <w:szCs w:val="28"/>
        </w:rPr>
        <w:t>ложения</w:t>
      </w:r>
      <w:r w:rsidR="008B6645">
        <w:rPr>
          <w:sz w:val="28"/>
          <w:szCs w:val="28"/>
        </w:rPr>
        <w:t xml:space="preserve"> либо их представителями. </w:t>
      </w:r>
    </w:p>
    <w:p w:rsidR="00474E77" w:rsidRPr="00C57935" w:rsidRDefault="00474E77" w:rsidP="008B66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645" w:rsidRDefault="008B6645" w:rsidP="008B66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конкурсе допускаются научные работы по следующим тематическим направлениям:</w:t>
      </w:r>
    </w:p>
    <w:p w:rsidR="008B6645" w:rsidRPr="008B6645" w:rsidRDefault="008B6645" w:rsidP="008B6645">
      <w:pPr>
        <w:pStyle w:val="Default"/>
        <w:ind w:firstLine="567"/>
        <w:jc w:val="both"/>
        <w:rPr>
          <w:sz w:val="10"/>
          <w:szCs w:val="10"/>
        </w:rPr>
      </w:pP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8B6645">
        <w:rPr>
          <w:rFonts w:ascii="Times New Roman" w:hAnsi="Times New Roman" w:cs="Times New Roman"/>
          <w:sz w:val="28"/>
          <w:szCs w:val="28"/>
        </w:rPr>
        <w:t xml:space="preserve">Актуальные проблемы природопользования и сохранения природного и историко-культурного наследия. 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8B6645">
        <w:rPr>
          <w:rFonts w:ascii="Times New Roman" w:hAnsi="Times New Roman" w:cs="Times New Roman"/>
          <w:sz w:val="28"/>
          <w:szCs w:val="28"/>
        </w:rPr>
        <w:t xml:space="preserve">Ландшафтная дифференциация, </w:t>
      </w:r>
      <w:proofErr w:type="gramStart"/>
      <w:r w:rsidRPr="008B6645">
        <w:rPr>
          <w:rFonts w:ascii="Times New Roman" w:hAnsi="Times New Roman" w:cs="Times New Roman"/>
          <w:sz w:val="28"/>
          <w:szCs w:val="28"/>
        </w:rPr>
        <w:t>генезис</w:t>
      </w:r>
      <w:r w:rsidR="005E2BBE">
        <w:rPr>
          <w:rFonts w:ascii="Times New Roman" w:hAnsi="Times New Roman" w:cs="Times New Roman"/>
          <w:sz w:val="28"/>
          <w:szCs w:val="28"/>
        </w:rPr>
        <w:t>,</w:t>
      </w:r>
      <w:r w:rsidRPr="008B6645">
        <w:rPr>
          <w:rFonts w:ascii="Times New Roman" w:hAnsi="Times New Roman" w:cs="Times New Roman"/>
          <w:sz w:val="28"/>
          <w:szCs w:val="28"/>
        </w:rPr>
        <w:t xml:space="preserve"> </w:t>
      </w:r>
      <w:r w:rsidR="005E2B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2BBE">
        <w:rPr>
          <w:rFonts w:ascii="Times New Roman" w:hAnsi="Times New Roman" w:cs="Times New Roman"/>
          <w:sz w:val="28"/>
          <w:szCs w:val="28"/>
        </w:rPr>
        <w:t>возможности сохранения и восстановления.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8B6645">
        <w:rPr>
          <w:rFonts w:ascii="Times New Roman" w:hAnsi="Times New Roman" w:cs="Times New Roman"/>
          <w:sz w:val="28"/>
          <w:szCs w:val="28"/>
        </w:rPr>
        <w:t xml:space="preserve">Биологическое разнообразие – ретроспектива, современное состояние, пути и возможности реабилитации. 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8B6645">
        <w:rPr>
          <w:rFonts w:ascii="Times New Roman" w:hAnsi="Times New Roman" w:cs="Times New Roman"/>
          <w:sz w:val="28"/>
          <w:szCs w:val="28"/>
        </w:rPr>
        <w:t>Заповедное дело, как составляющая государственной политики.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8B6645">
        <w:rPr>
          <w:rFonts w:ascii="Times New Roman" w:hAnsi="Times New Roman" w:cs="Times New Roman"/>
          <w:sz w:val="28"/>
          <w:szCs w:val="28"/>
        </w:rPr>
        <w:t>Проблемы подготовки и повышения квалификации сотрудников заповедных объектов, специально уполномоченных органов и организаций.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B6645">
        <w:rPr>
          <w:rFonts w:ascii="Times New Roman" w:hAnsi="Times New Roman" w:cs="Times New Roman"/>
          <w:sz w:val="28"/>
          <w:szCs w:val="28"/>
        </w:rPr>
        <w:t>Охрана природы как 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Pr="008B6645">
        <w:rPr>
          <w:rFonts w:ascii="Times New Roman" w:hAnsi="Times New Roman" w:cs="Times New Roman"/>
          <w:sz w:val="28"/>
          <w:szCs w:val="28"/>
        </w:rPr>
        <w:t xml:space="preserve"> и основа патриотического воспитания.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8B6645">
        <w:rPr>
          <w:rFonts w:ascii="Times New Roman" w:hAnsi="Times New Roman" w:cs="Times New Roman"/>
          <w:sz w:val="28"/>
          <w:szCs w:val="28"/>
        </w:rPr>
        <w:t xml:space="preserve">Родная природа и проблемы </w:t>
      </w:r>
      <w:r w:rsidR="00615E3D">
        <w:rPr>
          <w:rFonts w:ascii="Times New Roman" w:hAnsi="Times New Roman" w:cs="Times New Roman"/>
          <w:sz w:val="28"/>
          <w:szCs w:val="28"/>
        </w:rPr>
        <w:t xml:space="preserve">её </w:t>
      </w:r>
      <w:r w:rsidRPr="008B6645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1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45">
        <w:rPr>
          <w:rFonts w:ascii="Times New Roman" w:hAnsi="Times New Roman" w:cs="Times New Roman"/>
          <w:sz w:val="28"/>
          <w:szCs w:val="28"/>
        </w:rPr>
        <w:t>в произведениях искусства, литературы и журналистики.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8B6645">
        <w:rPr>
          <w:rFonts w:ascii="Times New Roman" w:hAnsi="Times New Roman" w:cs="Times New Roman"/>
          <w:sz w:val="28"/>
          <w:szCs w:val="28"/>
        </w:rPr>
        <w:t>Рекреационный потенциал особо охраняемых природных территорий и перспективы его использования.</w:t>
      </w:r>
    </w:p>
    <w:p w:rsidR="008B6645" w:rsidRPr="008B664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Pr="008B6645">
        <w:rPr>
          <w:rFonts w:ascii="Times New Roman" w:hAnsi="Times New Roman" w:cs="Times New Roman"/>
          <w:sz w:val="28"/>
          <w:szCs w:val="28"/>
        </w:rPr>
        <w:t>Роль объектов ПЗФ в сохранении историко-культурных памятников и памятных мест.</w:t>
      </w:r>
    </w:p>
    <w:p w:rsidR="00C57935" w:rsidRPr="00C57935" w:rsidRDefault="008B6645" w:rsidP="00401B07">
      <w:pPr>
        <w:spacing w:after="1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8B6645">
        <w:rPr>
          <w:rFonts w:ascii="Times New Roman" w:hAnsi="Times New Roman" w:cs="Times New Roman"/>
          <w:sz w:val="28"/>
          <w:szCs w:val="28"/>
        </w:rPr>
        <w:t>Нормативно-правовая база и направления ее совершенствования.</w:t>
      </w:r>
    </w:p>
    <w:p w:rsidR="00401B07" w:rsidRDefault="00664C04" w:rsidP="00664C04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1B07">
        <w:rPr>
          <w:sz w:val="28"/>
          <w:szCs w:val="28"/>
        </w:rPr>
        <w:t xml:space="preserve">. Срок подачи заявок и материалов для участия в Конкурсе – до 20.09.2021. Материалы, поступившие на Конкурс после 20.09.2021, представленные не в полном объеме, не соответствующие требованиям оформления, установленным настоящим Положением, к участию в Конкурсе не допускаются. </w:t>
      </w:r>
    </w:p>
    <w:p w:rsidR="00747E20" w:rsidRPr="00747E20" w:rsidRDefault="00664C04" w:rsidP="00664C04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01B07">
        <w:rPr>
          <w:sz w:val="28"/>
          <w:szCs w:val="28"/>
        </w:rPr>
        <w:t>. Заявки и материалы для участия в Конкурсе подаются в Ор</w:t>
      </w:r>
      <w:r w:rsidR="00FE2F37">
        <w:rPr>
          <w:sz w:val="28"/>
          <w:szCs w:val="28"/>
        </w:rPr>
        <w:t>ганизационный комитет Конкурс</w:t>
      </w:r>
      <w:r w:rsidR="0017037D">
        <w:rPr>
          <w:sz w:val="28"/>
          <w:szCs w:val="28"/>
        </w:rPr>
        <w:t>а</w:t>
      </w:r>
      <w:r w:rsidR="00FE2F37">
        <w:rPr>
          <w:color w:val="auto"/>
          <w:sz w:val="28"/>
          <w:szCs w:val="28"/>
        </w:rPr>
        <w:t xml:space="preserve"> </w:t>
      </w:r>
      <w:r w:rsidR="00401B07" w:rsidRPr="007814A2">
        <w:rPr>
          <w:sz w:val="28"/>
          <w:szCs w:val="28"/>
        </w:rPr>
        <w:t xml:space="preserve"> </w:t>
      </w:r>
      <w:r w:rsidR="00FE2F37">
        <w:rPr>
          <w:sz w:val="28"/>
          <w:szCs w:val="28"/>
        </w:rPr>
        <w:t xml:space="preserve"> </w:t>
      </w:r>
      <w:r w:rsidR="00401B07" w:rsidRPr="007814A2">
        <w:rPr>
          <w:sz w:val="28"/>
          <w:szCs w:val="28"/>
        </w:rPr>
        <w:t xml:space="preserve"> по адресу</w:t>
      </w:r>
      <w:r w:rsidR="0017037D">
        <w:rPr>
          <w:sz w:val="28"/>
          <w:szCs w:val="28"/>
        </w:rPr>
        <w:t>:</w:t>
      </w:r>
      <w:r w:rsidR="00401B07" w:rsidRPr="007814A2">
        <w:rPr>
          <w:sz w:val="28"/>
          <w:szCs w:val="28"/>
        </w:rPr>
        <w:t xml:space="preserve"> г. Донецк, пр. </w:t>
      </w:r>
      <w:r w:rsidR="00FE2F37">
        <w:rPr>
          <w:sz w:val="28"/>
          <w:szCs w:val="28"/>
        </w:rPr>
        <w:t xml:space="preserve"> Богдана Хмельницкого, 106, 7 корпус </w:t>
      </w:r>
      <w:proofErr w:type="spellStart"/>
      <w:r w:rsidR="00FE2F37">
        <w:rPr>
          <w:sz w:val="28"/>
          <w:szCs w:val="28"/>
        </w:rPr>
        <w:t>ДонНТУ</w:t>
      </w:r>
      <w:proofErr w:type="spellEnd"/>
      <w:r w:rsidR="00FE2F37">
        <w:rPr>
          <w:sz w:val="28"/>
          <w:szCs w:val="28"/>
        </w:rPr>
        <w:t xml:space="preserve">, факультет экологии и химической технологии, </w:t>
      </w:r>
      <w:r w:rsidR="00FE2F37" w:rsidRPr="00747E20">
        <w:rPr>
          <w:sz w:val="28"/>
          <w:szCs w:val="28"/>
        </w:rPr>
        <w:t>3-й этаж</w:t>
      </w:r>
      <w:r w:rsidR="00FE2F37">
        <w:rPr>
          <w:sz w:val="28"/>
          <w:szCs w:val="28"/>
        </w:rPr>
        <w:t xml:space="preserve"> кафедра «Прикладная экология и охрана окружающей среды», к.</w:t>
      </w:r>
      <w:r w:rsidR="00FE2F37" w:rsidRPr="00747E20">
        <w:rPr>
          <w:sz w:val="28"/>
          <w:szCs w:val="28"/>
        </w:rPr>
        <w:t>303,</w:t>
      </w:r>
    </w:p>
    <w:p w:rsidR="00401B07" w:rsidRDefault="00747E20" w:rsidP="00747E20">
      <w:pPr>
        <w:pStyle w:val="Default"/>
        <w:spacing w:after="12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37">
        <w:rPr>
          <w:sz w:val="28"/>
          <w:szCs w:val="28"/>
        </w:rPr>
        <w:t xml:space="preserve"> старший преподаватель </w:t>
      </w:r>
      <w:r w:rsidR="00FE2F37" w:rsidRPr="00747E20">
        <w:rPr>
          <w:b/>
          <w:sz w:val="28"/>
          <w:szCs w:val="28"/>
        </w:rPr>
        <w:t xml:space="preserve">Берестовая Алина </w:t>
      </w:r>
      <w:r w:rsidRPr="00747E20">
        <w:rPr>
          <w:b/>
          <w:sz w:val="28"/>
          <w:szCs w:val="28"/>
        </w:rPr>
        <w:t>Анатольевна, т.</w:t>
      </w:r>
      <w:r w:rsidR="00FE2F37" w:rsidRPr="00747E20">
        <w:rPr>
          <w:b/>
          <w:sz w:val="28"/>
          <w:szCs w:val="28"/>
        </w:rPr>
        <w:t>+ 380713349200</w:t>
      </w:r>
    </w:p>
    <w:p w:rsidR="00664C04" w:rsidRDefault="00664C04" w:rsidP="00664C04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01B07">
        <w:rPr>
          <w:sz w:val="28"/>
          <w:szCs w:val="28"/>
        </w:rPr>
        <w:t xml:space="preserve">. Для проведения Конкурса и подведения его итогов приказом </w:t>
      </w:r>
      <w:r w:rsidR="00747E20">
        <w:rPr>
          <w:sz w:val="28"/>
          <w:szCs w:val="28"/>
        </w:rPr>
        <w:t xml:space="preserve">директора </w:t>
      </w:r>
      <w:r w:rsidR="00E81833">
        <w:rPr>
          <w:sz w:val="28"/>
          <w:szCs w:val="28"/>
        </w:rPr>
        <w:t>БООПТ «</w:t>
      </w:r>
      <w:proofErr w:type="spellStart"/>
      <w:r w:rsidR="00747E20">
        <w:rPr>
          <w:sz w:val="28"/>
          <w:szCs w:val="28"/>
        </w:rPr>
        <w:t>Хомутовская</w:t>
      </w:r>
      <w:proofErr w:type="spellEnd"/>
      <w:r w:rsidR="00747E20">
        <w:rPr>
          <w:sz w:val="28"/>
          <w:szCs w:val="28"/>
        </w:rPr>
        <w:t xml:space="preserve"> степь</w:t>
      </w:r>
      <w:r w:rsidR="002F238C">
        <w:rPr>
          <w:sz w:val="28"/>
          <w:szCs w:val="28"/>
        </w:rPr>
        <w:t xml:space="preserve"> - </w:t>
      </w:r>
      <w:proofErr w:type="spellStart"/>
      <w:r w:rsidR="002F238C">
        <w:rPr>
          <w:sz w:val="28"/>
          <w:szCs w:val="28"/>
        </w:rPr>
        <w:t>Меотида</w:t>
      </w:r>
      <w:proofErr w:type="spellEnd"/>
      <w:r w:rsidR="00747E20">
        <w:rPr>
          <w:sz w:val="28"/>
          <w:szCs w:val="28"/>
        </w:rPr>
        <w:t xml:space="preserve">» создается </w:t>
      </w:r>
      <w:r w:rsidR="00E81833">
        <w:rPr>
          <w:sz w:val="28"/>
          <w:szCs w:val="28"/>
        </w:rPr>
        <w:t>Конкурсная</w:t>
      </w:r>
      <w:r w:rsidR="00E81833">
        <w:rPr>
          <w:rFonts w:eastAsia="Times New Roman"/>
          <w:sz w:val="28"/>
          <w:szCs w:val="28"/>
          <w:lang w:eastAsia="ru-RU"/>
        </w:rPr>
        <w:t xml:space="preserve"> </w:t>
      </w:r>
      <w:r w:rsidR="00E81833">
        <w:rPr>
          <w:sz w:val="28"/>
          <w:szCs w:val="28"/>
        </w:rPr>
        <w:t>комиссия</w:t>
      </w:r>
      <w:r w:rsidR="00747E20">
        <w:rPr>
          <w:sz w:val="28"/>
          <w:szCs w:val="28"/>
        </w:rPr>
        <w:t xml:space="preserve"> из </w:t>
      </w:r>
      <w:r w:rsidR="00747E20">
        <w:rPr>
          <w:sz w:val="28"/>
          <w:szCs w:val="28"/>
        </w:rPr>
        <w:lastRenderedPageBreak/>
        <w:t>высококвалифицированных</w:t>
      </w:r>
      <w:r w:rsidR="00401B07">
        <w:rPr>
          <w:sz w:val="28"/>
          <w:szCs w:val="28"/>
        </w:rPr>
        <w:t xml:space="preserve"> </w:t>
      </w:r>
      <w:r w:rsidR="00747E20">
        <w:rPr>
          <w:sz w:val="28"/>
          <w:szCs w:val="28"/>
        </w:rPr>
        <w:t xml:space="preserve"> </w:t>
      </w:r>
      <w:r w:rsidR="00401B07">
        <w:rPr>
          <w:sz w:val="28"/>
          <w:szCs w:val="28"/>
        </w:rPr>
        <w:t xml:space="preserve"> и компетентных </w:t>
      </w:r>
      <w:r w:rsidR="00E81833">
        <w:rPr>
          <w:sz w:val="28"/>
          <w:szCs w:val="28"/>
        </w:rPr>
        <w:t>специалистов в</w:t>
      </w:r>
      <w:r w:rsidR="00F02B96">
        <w:rPr>
          <w:sz w:val="28"/>
          <w:szCs w:val="28"/>
        </w:rPr>
        <w:t xml:space="preserve"> </w:t>
      </w:r>
      <w:r w:rsidR="00747E20">
        <w:rPr>
          <w:sz w:val="28"/>
          <w:szCs w:val="28"/>
        </w:rPr>
        <w:t>области</w:t>
      </w:r>
      <w:r w:rsidR="00F02B96">
        <w:rPr>
          <w:sz w:val="28"/>
          <w:szCs w:val="28"/>
        </w:rPr>
        <w:t xml:space="preserve"> охраны окружающей природной среды и экологической безопасности. </w:t>
      </w:r>
    </w:p>
    <w:p w:rsidR="00664C04" w:rsidRDefault="00664C04" w:rsidP="00664C04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Конкурс проводится в два этапа: </w:t>
      </w:r>
    </w:p>
    <w:p w:rsidR="00664C04" w:rsidRDefault="00664C04" w:rsidP="00664C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– прием документов, определение их соответствия требованиям оформления согласно настоящему Положению и решение о допуске к участию в Конкурсе; </w:t>
      </w:r>
    </w:p>
    <w:p w:rsidR="007814A2" w:rsidRDefault="00664C04" w:rsidP="007814A2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 этап – рассмотрение представленных материалов и определение победителей по итогам заседания Конкурсной комиссии.</w:t>
      </w:r>
    </w:p>
    <w:p w:rsidR="007814A2" w:rsidRPr="00184F49" w:rsidRDefault="0014736D" w:rsidP="00184F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C1586" w:rsidRPr="00184F4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І, ІІ ІІІ степени</w:t>
      </w:r>
      <w:r w:rsidR="00184F49" w:rsidRPr="00184F49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184F49">
        <w:rPr>
          <w:rFonts w:ascii="Times New Roman" w:hAnsi="Times New Roman" w:cs="Times New Roman"/>
          <w:sz w:val="28"/>
          <w:szCs w:val="28"/>
        </w:rPr>
        <w:t xml:space="preserve">в качестве поощрения </w:t>
      </w:r>
      <w:r w:rsidR="00184F49" w:rsidRPr="00184F49">
        <w:rPr>
          <w:rFonts w:ascii="Times New Roman" w:hAnsi="Times New Roman" w:cs="Times New Roman"/>
          <w:sz w:val="28"/>
          <w:szCs w:val="28"/>
        </w:rPr>
        <w:t xml:space="preserve">может выдавать </w:t>
      </w:r>
      <w:r w:rsidR="0056227F">
        <w:rPr>
          <w:rFonts w:ascii="Times New Roman" w:hAnsi="Times New Roman" w:cs="Times New Roman"/>
          <w:sz w:val="28"/>
          <w:szCs w:val="28"/>
        </w:rPr>
        <w:t xml:space="preserve"> </w:t>
      </w:r>
      <w:r w:rsidR="0097042B">
        <w:rPr>
          <w:rFonts w:ascii="Times New Roman" w:hAnsi="Times New Roman" w:cs="Times New Roman"/>
          <w:sz w:val="28"/>
          <w:szCs w:val="28"/>
        </w:rPr>
        <w:t xml:space="preserve"> </w:t>
      </w:r>
      <w:r w:rsidR="00184F49" w:rsidRPr="00184F49">
        <w:rPr>
          <w:rFonts w:ascii="Times New Roman" w:hAnsi="Times New Roman" w:cs="Times New Roman"/>
          <w:sz w:val="28"/>
          <w:szCs w:val="28"/>
        </w:rPr>
        <w:t xml:space="preserve">сертификат участника Конкурса, а также награждать </w:t>
      </w:r>
      <w:r w:rsidR="0097042B">
        <w:rPr>
          <w:rFonts w:ascii="Times New Roman" w:hAnsi="Times New Roman" w:cs="Times New Roman"/>
          <w:sz w:val="28"/>
          <w:szCs w:val="28"/>
        </w:rPr>
        <w:t xml:space="preserve"> </w:t>
      </w:r>
      <w:r w:rsidR="00184F49" w:rsidRPr="00184F49">
        <w:rPr>
          <w:rFonts w:ascii="Times New Roman" w:hAnsi="Times New Roman" w:cs="Times New Roman"/>
          <w:sz w:val="28"/>
          <w:szCs w:val="28"/>
        </w:rPr>
        <w:t xml:space="preserve"> грамотами и т.п. </w:t>
      </w:r>
      <w:r w:rsidR="00DC1586" w:rsidRPr="0018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70" w:rsidRDefault="00DC1586" w:rsidP="008C11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4736D">
        <w:rPr>
          <w:rFonts w:ascii="Times New Roman" w:hAnsi="Times New Roman" w:cs="Times New Roman"/>
          <w:sz w:val="28"/>
          <w:szCs w:val="28"/>
        </w:rPr>
        <w:t xml:space="preserve">. </w:t>
      </w:r>
      <w:r w:rsidR="008C1170">
        <w:rPr>
          <w:rFonts w:ascii="Times New Roman" w:hAnsi="Times New Roman" w:cs="Times New Roman"/>
          <w:sz w:val="28"/>
          <w:szCs w:val="28"/>
        </w:rPr>
        <w:t>Церемонию</w:t>
      </w:r>
      <w:r w:rsidRPr="00DC1586">
        <w:rPr>
          <w:rFonts w:ascii="Times New Roman" w:hAnsi="Times New Roman" w:cs="Times New Roman"/>
          <w:sz w:val="28"/>
          <w:szCs w:val="28"/>
        </w:rPr>
        <w:t xml:space="preserve"> награждения победителей Конкурса</w:t>
      </w:r>
      <w:r w:rsidR="008C1170">
        <w:rPr>
          <w:rFonts w:ascii="Times New Roman" w:hAnsi="Times New Roman" w:cs="Times New Roman"/>
          <w:sz w:val="28"/>
          <w:szCs w:val="28"/>
        </w:rPr>
        <w:t xml:space="preserve"> </w:t>
      </w:r>
      <w:r w:rsidR="00DD53F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D53F9" w:rsidRPr="00DC1586">
        <w:rPr>
          <w:rFonts w:ascii="Times New Roman" w:hAnsi="Times New Roman" w:cs="Times New Roman"/>
          <w:sz w:val="28"/>
          <w:szCs w:val="28"/>
        </w:rPr>
        <w:t>провести</w:t>
      </w:r>
      <w:r w:rsidRPr="00DC1586">
        <w:rPr>
          <w:rFonts w:ascii="Times New Roman" w:hAnsi="Times New Roman" w:cs="Times New Roman"/>
          <w:sz w:val="28"/>
          <w:szCs w:val="28"/>
        </w:rPr>
        <w:t xml:space="preserve"> 07 октября 2021 года в г. Донецке</w:t>
      </w:r>
      <w:r w:rsidR="008C1170">
        <w:rPr>
          <w:rFonts w:ascii="Times New Roman" w:hAnsi="Times New Roman" w:cs="Times New Roman"/>
          <w:sz w:val="28"/>
          <w:szCs w:val="28"/>
        </w:rPr>
        <w:t>.</w:t>
      </w:r>
      <w:r w:rsidRPr="00DC1586">
        <w:rPr>
          <w:rFonts w:ascii="Times New Roman" w:hAnsi="Times New Roman" w:cs="Times New Roman"/>
          <w:sz w:val="28"/>
          <w:szCs w:val="28"/>
        </w:rPr>
        <w:t xml:space="preserve"> </w:t>
      </w:r>
      <w:r w:rsidR="008C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A2" w:rsidRDefault="007814A2" w:rsidP="008C1170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736D">
        <w:rPr>
          <w:sz w:val="28"/>
          <w:szCs w:val="28"/>
        </w:rPr>
        <w:t>9</w:t>
      </w:r>
      <w:r>
        <w:rPr>
          <w:sz w:val="28"/>
          <w:szCs w:val="28"/>
        </w:rPr>
        <w:t xml:space="preserve">. Информационная поддержка Конкурса осуществляется средствами массовой информации. </w:t>
      </w:r>
    </w:p>
    <w:p w:rsidR="00D237C3" w:rsidRDefault="00D237C3" w:rsidP="00D237C3">
      <w:pPr>
        <w:pStyle w:val="Default"/>
      </w:pPr>
    </w:p>
    <w:p w:rsidR="00C57935" w:rsidRDefault="00D237C3" w:rsidP="00D237C3">
      <w:pPr>
        <w:pStyle w:val="Default"/>
        <w:jc w:val="center"/>
        <w:rPr>
          <w:rFonts w:eastAsia="TimesNewRomanPSMT"/>
          <w:sz w:val="28"/>
          <w:szCs w:val="28"/>
        </w:rPr>
      </w:pPr>
      <w:r w:rsidRPr="00D237C3">
        <w:rPr>
          <w:bCs/>
          <w:sz w:val="28"/>
          <w:szCs w:val="28"/>
        </w:rPr>
        <w:t xml:space="preserve">IV. </w:t>
      </w:r>
      <w:r w:rsidRPr="00D237C3">
        <w:rPr>
          <w:rFonts w:eastAsia="TimesNewRomanPSMT"/>
          <w:sz w:val="28"/>
          <w:szCs w:val="28"/>
        </w:rPr>
        <w:t>Требования к научным работам</w:t>
      </w:r>
      <w:r>
        <w:rPr>
          <w:rFonts w:eastAsia="TimesNewRomanPSMT"/>
          <w:sz w:val="28"/>
          <w:szCs w:val="28"/>
        </w:rPr>
        <w:t>, представляемым на Конкурс</w:t>
      </w:r>
    </w:p>
    <w:p w:rsidR="008345DA" w:rsidRDefault="008345DA" w:rsidP="00D237C3">
      <w:pPr>
        <w:pStyle w:val="Default"/>
        <w:jc w:val="center"/>
        <w:rPr>
          <w:rFonts w:eastAsia="TimesNewRomanPSMT"/>
          <w:sz w:val="28"/>
          <w:szCs w:val="28"/>
        </w:rPr>
      </w:pPr>
    </w:p>
    <w:p w:rsidR="008345DA" w:rsidRDefault="008345DA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Материалы должны соответствовать основным тематическим направлениям конкурса.</w:t>
      </w:r>
    </w:p>
    <w:p w:rsidR="008345DA" w:rsidRDefault="008345DA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 представляются на бумажных носителях, формата А4, в переплет</w:t>
      </w:r>
      <w:r w:rsidR="003A739D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ном, сброшюрованном или аккуратно скрепленном (иным способом) виде.</w:t>
      </w:r>
    </w:p>
    <w:p w:rsidR="003275F7" w:rsidRPr="003275F7" w:rsidRDefault="003275F7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4.3. </w:t>
      </w:r>
      <w:r w:rsidRPr="003275F7">
        <w:rPr>
          <w:rFonts w:ascii="Times New Roman" w:eastAsia="TimesNewRomanPSMT" w:hAnsi="Times New Roman" w:cs="Times New Roman"/>
          <w:sz w:val="28"/>
          <w:szCs w:val="28"/>
        </w:rPr>
        <w:t>Научные работы выполняются на русском языке</w:t>
      </w:r>
      <w:r w:rsidR="0014736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345DA" w:rsidRDefault="008345DA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5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объем работ – </w:t>
      </w:r>
      <w:r w:rsidR="001473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50 страниц, включая рисунки, таблицы, схемы, которые нумеруются по порядку.</w:t>
      </w:r>
    </w:p>
    <w:p w:rsidR="008345DA" w:rsidRDefault="008345DA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Рисунки и таблицы размещаются по тексту после ссылок на них или на отдельных страницах.</w:t>
      </w:r>
    </w:p>
    <w:p w:rsidR="008345DA" w:rsidRDefault="003275F7" w:rsidP="00834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345DA">
        <w:rPr>
          <w:rFonts w:ascii="Times New Roman" w:hAnsi="Times New Roman" w:cs="Times New Roman"/>
          <w:sz w:val="28"/>
          <w:szCs w:val="28"/>
        </w:rPr>
        <w:t xml:space="preserve">. Текст должен быть набран на компьютере в текстовом редакторе </w:t>
      </w:r>
      <w:r w:rsidR="008345D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345DA" w:rsidRPr="00F734F3">
        <w:rPr>
          <w:rFonts w:ascii="Times New Roman" w:hAnsi="Times New Roman" w:cs="Times New Roman"/>
          <w:sz w:val="28"/>
          <w:szCs w:val="28"/>
        </w:rPr>
        <w:t xml:space="preserve"> </w:t>
      </w:r>
      <w:r w:rsidR="008345D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345DA">
        <w:rPr>
          <w:rFonts w:ascii="Times New Roman" w:hAnsi="Times New Roman" w:cs="Times New Roman"/>
          <w:sz w:val="28"/>
          <w:szCs w:val="28"/>
        </w:rPr>
        <w:t>, шрифт «</w:t>
      </w:r>
      <w:r w:rsidR="008345D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345DA" w:rsidRPr="00F734F3">
        <w:rPr>
          <w:rFonts w:ascii="Times New Roman" w:hAnsi="Times New Roman" w:cs="Times New Roman"/>
          <w:sz w:val="28"/>
          <w:szCs w:val="28"/>
        </w:rPr>
        <w:t xml:space="preserve"> </w:t>
      </w:r>
      <w:r w:rsidR="008345D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345DA" w:rsidRPr="00F734F3">
        <w:rPr>
          <w:rFonts w:ascii="Times New Roman" w:hAnsi="Times New Roman" w:cs="Times New Roman"/>
          <w:sz w:val="28"/>
          <w:szCs w:val="28"/>
        </w:rPr>
        <w:t xml:space="preserve"> </w:t>
      </w:r>
      <w:r w:rsidR="008345D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345DA">
        <w:rPr>
          <w:rFonts w:ascii="Times New Roman" w:hAnsi="Times New Roman" w:cs="Times New Roman"/>
          <w:sz w:val="28"/>
          <w:szCs w:val="28"/>
        </w:rPr>
        <w:t>», кегль 12, через 1,5 интервала, абзацный отступ – 1,25 см, на бумаге формата (210×297 мм), левое поле – 30 мм, остальные – по 20 мм.</w:t>
      </w:r>
    </w:p>
    <w:p w:rsidR="008345DA" w:rsidRDefault="003275F7" w:rsidP="008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345DA" w:rsidRPr="008345DA">
        <w:rPr>
          <w:rFonts w:ascii="Times New Roman" w:hAnsi="Times New Roman" w:cs="Times New Roman"/>
          <w:sz w:val="28"/>
          <w:szCs w:val="28"/>
        </w:rPr>
        <w:t>. Конкурсная работа должна иметь в своем составе титульный лист, реферат</w:t>
      </w:r>
      <w:r w:rsidR="008345DA">
        <w:rPr>
          <w:rFonts w:ascii="Times New Roman" w:hAnsi="Times New Roman" w:cs="Times New Roman"/>
          <w:sz w:val="28"/>
          <w:szCs w:val="28"/>
        </w:rPr>
        <w:t xml:space="preserve"> </w:t>
      </w:r>
      <w:r w:rsidR="008345DA" w:rsidRPr="008345DA">
        <w:rPr>
          <w:rFonts w:ascii="Times New Roman" w:hAnsi="Times New Roman" w:cs="Times New Roman"/>
          <w:sz w:val="28"/>
          <w:szCs w:val="28"/>
        </w:rPr>
        <w:t>(аннотацию), содержание, введение, аналитический обзор рассматриваемой</w:t>
      </w:r>
      <w:r w:rsidR="008345DA">
        <w:rPr>
          <w:rFonts w:ascii="Times New Roman" w:hAnsi="Times New Roman" w:cs="Times New Roman"/>
          <w:sz w:val="28"/>
          <w:szCs w:val="28"/>
        </w:rPr>
        <w:t xml:space="preserve"> </w:t>
      </w:r>
      <w:r w:rsidR="008345DA" w:rsidRPr="008345DA">
        <w:rPr>
          <w:rFonts w:ascii="Times New Roman" w:hAnsi="Times New Roman" w:cs="Times New Roman"/>
          <w:sz w:val="28"/>
          <w:szCs w:val="28"/>
        </w:rPr>
        <w:t>проблемы, результаты и анализ самостоятельных научных исследований,</w:t>
      </w:r>
      <w:r w:rsidR="008345DA">
        <w:rPr>
          <w:rFonts w:ascii="Times New Roman" w:hAnsi="Times New Roman" w:cs="Times New Roman"/>
          <w:sz w:val="28"/>
          <w:szCs w:val="28"/>
        </w:rPr>
        <w:t xml:space="preserve"> </w:t>
      </w:r>
      <w:r w:rsidR="008345DA" w:rsidRPr="008345DA">
        <w:rPr>
          <w:rFonts w:ascii="Times New Roman" w:hAnsi="Times New Roman" w:cs="Times New Roman"/>
          <w:sz w:val="28"/>
          <w:szCs w:val="28"/>
        </w:rPr>
        <w:t xml:space="preserve">выводы, перечень ссылок, приложения (при необходимости). </w:t>
      </w:r>
    </w:p>
    <w:p w:rsidR="008345DA" w:rsidRDefault="008345DA" w:rsidP="001473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5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345DA">
        <w:rPr>
          <w:rFonts w:ascii="Times New Roman" w:hAnsi="Times New Roman" w:cs="Times New Roman"/>
          <w:sz w:val="28"/>
          <w:szCs w:val="28"/>
        </w:rPr>
        <w:t>На титульном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5DA">
        <w:rPr>
          <w:rFonts w:ascii="Times New Roman" w:hAnsi="Times New Roman" w:cs="Times New Roman"/>
          <w:sz w:val="28"/>
          <w:szCs w:val="28"/>
        </w:rPr>
        <w:t>листе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работы, фамилия автора (авторов), должность и место работы (курс, факультет и название ВУЗа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студентов). Фамилия руководителя или консультанта с указанием должности и места работы. Внизу указывается год представления работы.</w:t>
      </w:r>
    </w:p>
    <w:p w:rsidR="008345DA" w:rsidRDefault="008345DA" w:rsidP="001473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5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Во введении необходимо кратко осветить актуальность проблемы, научную новизну, возможность практического внедрения или теоретическую ценность, ожидаемые результаты от внедрения.</w:t>
      </w:r>
    </w:p>
    <w:p w:rsidR="008345DA" w:rsidRDefault="008345DA" w:rsidP="001473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5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8345DA">
        <w:rPr>
          <w:rFonts w:ascii="Times New Roman" w:hAnsi="Times New Roman" w:cs="Times New Roman"/>
          <w:sz w:val="28"/>
          <w:szCs w:val="28"/>
        </w:rPr>
        <w:t>Желательно выделение главы «Материал и методика исследований», особенно для научно-исследовательских работ полевого и лабораторного плана.</w:t>
      </w:r>
    </w:p>
    <w:p w:rsidR="008345DA" w:rsidRDefault="003275F7" w:rsidP="001473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345DA">
        <w:rPr>
          <w:rFonts w:ascii="Times New Roman" w:hAnsi="Times New Roman" w:cs="Times New Roman"/>
          <w:sz w:val="28"/>
          <w:szCs w:val="28"/>
        </w:rPr>
        <w:t>4. Ссылки на литературу в тексте указываются фамилиями авторов и годом издания в комбинации по смыслу излагаемого материала. Например, «Значительный вклад в изучение проблемы внес И.И.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45DA">
        <w:rPr>
          <w:rFonts w:ascii="Times New Roman" w:hAnsi="Times New Roman" w:cs="Times New Roman"/>
          <w:sz w:val="28"/>
          <w:szCs w:val="28"/>
        </w:rPr>
        <w:t>Иванов (1961,1970,1986,2001)» или «отдельные эпизодические наблюдения проводили Иванов (2010), Сидоров (2009, 2011) и Рабинович (2020), а также «факт гнездования вида не вызывает сомнений т.к. убедительно подтвержден многими исследователями (Иванов 1991, Петров 1992, Сидоров 2000).</w:t>
      </w:r>
    </w:p>
    <w:p w:rsidR="008345DA" w:rsidRDefault="003275F7" w:rsidP="001473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4.7.5. </w:t>
      </w:r>
      <w:r w:rsidR="008345DA">
        <w:rPr>
          <w:rFonts w:ascii="Times New Roman" w:hAnsi="Times New Roman" w:cs="Times New Roman"/>
          <w:sz w:val="28"/>
          <w:szCs w:val="28"/>
        </w:rPr>
        <w:t>Список литературы оформляется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ГОСТ</w:t>
      </w:r>
      <w:r w:rsidR="008345DA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 и помещается в конце работы. Последовательно через один интервал в алфавитном порядке перечисляются все использованные источники. Сначала идут работы на русском языке, затем – на иностранных языках. Отдельные работы одного и того же автора располагаются в хронологическом порядке.</w:t>
      </w:r>
    </w:p>
    <w:p w:rsidR="00D237C3" w:rsidRDefault="0014736D" w:rsidP="00C87B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7B1A" w:rsidRPr="008345DA">
        <w:rPr>
          <w:sz w:val="28"/>
          <w:szCs w:val="28"/>
        </w:rPr>
        <w:t>.</w:t>
      </w:r>
      <w:r w:rsidR="00C87B1A">
        <w:rPr>
          <w:sz w:val="28"/>
          <w:szCs w:val="28"/>
        </w:rPr>
        <w:t xml:space="preserve"> Заявка для участия в Конкурсе оформляется согласно Приложению.</w:t>
      </w:r>
    </w:p>
    <w:p w:rsidR="00C87B1A" w:rsidRPr="00124DAB" w:rsidRDefault="00C87B1A" w:rsidP="00C87B1A">
      <w:pPr>
        <w:pStyle w:val="Default"/>
        <w:rPr>
          <w:color w:val="auto"/>
          <w:sz w:val="28"/>
          <w:szCs w:val="28"/>
        </w:rPr>
      </w:pPr>
    </w:p>
    <w:p w:rsidR="00C87B1A" w:rsidRPr="00124DAB" w:rsidRDefault="00C87B1A" w:rsidP="00124DAB">
      <w:pPr>
        <w:pStyle w:val="Default"/>
        <w:jc w:val="center"/>
        <w:rPr>
          <w:color w:val="auto"/>
          <w:sz w:val="28"/>
          <w:szCs w:val="28"/>
        </w:rPr>
      </w:pPr>
      <w:r w:rsidRPr="00124DAB">
        <w:rPr>
          <w:color w:val="auto"/>
          <w:sz w:val="28"/>
          <w:szCs w:val="28"/>
        </w:rPr>
        <w:t>V. Финансовые условия проведения Конкурса</w:t>
      </w:r>
    </w:p>
    <w:p w:rsidR="00C87B1A" w:rsidRPr="00124DAB" w:rsidRDefault="00C87B1A" w:rsidP="00124DAB">
      <w:pPr>
        <w:pStyle w:val="Default"/>
        <w:jc w:val="both"/>
        <w:rPr>
          <w:color w:val="auto"/>
          <w:sz w:val="28"/>
          <w:szCs w:val="28"/>
        </w:rPr>
      </w:pPr>
    </w:p>
    <w:p w:rsidR="00C87B1A" w:rsidRPr="00C87B1A" w:rsidRDefault="00C87B1A" w:rsidP="00C87B1A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C87B1A">
        <w:rPr>
          <w:color w:val="auto"/>
          <w:sz w:val="28"/>
          <w:szCs w:val="28"/>
        </w:rPr>
        <w:t>5.1. Финансирование Конкурса осуществляется за счет Республиканского бюджета Донецкой Народной Республики в рамках ассигнований, предусмотренных на проведение соответствующих мероприятий.</w:t>
      </w:r>
    </w:p>
    <w:p w:rsidR="00124DAB" w:rsidRDefault="00C87B1A" w:rsidP="00C87B1A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C87B1A">
        <w:rPr>
          <w:color w:val="auto"/>
          <w:sz w:val="28"/>
          <w:szCs w:val="28"/>
        </w:rPr>
        <w:t>5.2. Финансирование Конкурса может также осуществляется с привлечением других источников и поступлений, не запрещенных действующим законодательством.</w:t>
      </w:r>
    </w:p>
    <w:p w:rsidR="00124DAB" w:rsidRDefault="00124DA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24DAB" w:rsidRPr="00124DAB" w:rsidRDefault="00BE4F5D" w:rsidP="00124DAB">
      <w:pPr>
        <w:pStyle w:val="Defaul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24DAB" w:rsidRPr="00124DAB">
        <w:rPr>
          <w:sz w:val="28"/>
          <w:szCs w:val="28"/>
        </w:rPr>
        <w:t xml:space="preserve">Приложение </w:t>
      </w:r>
    </w:p>
    <w:p w:rsidR="00893124" w:rsidRDefault="00124DAB" w:rsidP="0089312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A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научных</w:t>
      </w:r>
    </w:p>
    <w:p w:rsidR="00893124" w:rsidRDefault="00893124" w:rsidP="008931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</w:t>
      </w:r>
      <w:r w:rsidR="00124DAB" w:rsidRPr="0012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DAB" w:rsidRPr="0012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24DAB" w:rsidRPr="00124D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24DAB" w:rsidRPr="0012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31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охранения и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восстановления ландшафтного и</w:t>
      </w:r>
    </w:p>
    <w:p w:rsidR="00893124" w:rsidRDefault="00893124" w:rsidP="007F03E7">
      <w:pPr>
        <w:shd w:val="clear" w:color="auto" w:fill="FFFFFF"/>
        <w:tabs>
          <w:tab w:val="right" w:pos="9638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биологического разнообразия</w:t>
      </w:r>
      <w:r w:rsidR="007F03E7">
        <w:rPr>
          <w:rFonts w:ascii="Times New Roman" w:hAnsi="Times New Roman" w:cs="Times New Roman"/>
          <w:sz w:val="28"/>
          <w:szCs w:val="28"/>
        </w:rPr>
        <w:tab/>
      </w:r>
    </w:p>
    <w:p w:rsidR="00893124" w:rsidRDefault="00893124" w:rsidP="008931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Донецкой Народной Республики»</w:t>
      </w:r>
    </w:p>
    <w:p w:rsidR="00893124" w:rsidRDefault="00893124" w:rsidP="008931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 п.</w:t>
      </w:r>
      <w:r w:rsidR="00BE4F5D">
        <w:rPr>
          <w:rFonts w:ascii="Times New Roman" w:hAnsi="Times New Roman" w:cs="Times New Roman"/>
          <w:sz w:val="28"/>
          <w:szCs w:val="28"/>
        </w:rPr>
        <w:t>4.8.)</w:t>
      </w:r>
    </w:p>
    <w:p w:rsidR="00893124" w:rsidRDefault="00893124" w:rsidP="008931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124DAB" w:rsidRPr="00124DAB" w:rsidRDefault="00893124" w:rsidP="00893124">
      <w:pPr>
        <w:shd w:val="clear" w:color="auto" w:fill="FFFFFF"/>
        <w:spacing w:after="0" w:line="240" w:lineRule="auto"/>
        <w:ind w:left="4962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1A" w:rsidRDefault="00BE4F5D" w:rsidP="00893124">
      <w:pPr>
        <w:pStyle w:val="Default"/>
        <w:spacing w:after="12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5F0" w:rsidRDefault="00D155F0" w:rsidP="00124DAB">
      <w:pPr>
        <w:pStyle w:val="Default"/>
        <w:spacing w:after="120"/>
        <w:ind w:left="4962"/>
        <w:jc w:val="both"/>
        <w:rPr>
          <w:sz w:val="28"/>
          <w:szCs w:val="28"/>
        </w:rPr>
      </w:pPr>
    </w:p>
    <w:p w:rsidR="00D155F0" w:rsidRPr="002E473A" w:rsidRDefault="00D155F0" w:rsidP="00D155F0">
      <w:pPr>
        <w:pStyle w:val="Default"/>
        <w:jc w:val="center"/>
        <w:rPr>
          <w:b/>
          <w:sz w:val="28"/>
          <w:szCs w:val="28"/>
        </w:rPr>
      </w:pPr>
      <w:r w:rsidRPr="002E473A">
        <w:rPr>
          <w:b/>
          <w:sz w:val="28"/>
          <w:szCs w:val="28"/>
        </w:rPr>
        <w:t xml:space="preserve">ЗАЯВКА </w:t>
      </w:r>
    </w:p>
    <w:p w:rsidR="00D155F0" w:rsidRPr="002E473A" w:rsidRDefault="00D155F0" w:rsidP="002E47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473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E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научных работ «Проблемы </w:t>
      </w:r>
      <w:r w:rsidR="007F03E7" w:rsidRPr="002E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73A" w:rsidRPr="002E47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E473A" w:rsidRPr="002E473A">
        <w:rPr>
          <w:rFonts w:ascii="Times New Roman" w:hAnsi="Times New Roman" w:cs="Times New Roman"/>
          <w:b/>
          <w:sz w:val="28"/>
          <w:szCs w:val="28"/>
        </w:rPr>
        <w:t xml:space="preserve">охранения и    </w:t>
      </w:r>
      <w:r w:rsidR="002E473A" w:rsidRPr="002E47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восстановления ландшафтного и биологического разнообразия</w:t>
      </w:r>
      <w:r w:rsidR="002E473A" w:rsidRPr="002E473A">
        <w:rPr>
          <w:rFonts w:ascii="Times New Roman" w:hAnsi="Times New Roman" w:cs="Times New Roman"/>
          <w:b/>
          <w:sz w:val="28"/>
          <w:szCs w:val="28"/>
        </w:rPr>
        <w:tab/>
      </w:r>
    </w:p>
    <w:p w:rsidR="00D155F0" w:rsidRPr="002E473A" w:rsidRDefault="00D155F0" w:rsidP="00D155F0">
      <w:pPr>
        <w:pStyle w:val="Default"/>
        <w:jc w:val="center"/>
        <w:rPr>
          <w:b/>
          <w:sz w:val="28"/>
          <w:szCs w:val="28"/>
        </w:rPr>
      </w:pPr>
      <w:r w:rsidRPr="002E473A">
        <w:rPr>
          <w:rFonts w:eastAsia="Times New Roman"/>
          <w:b/>
          <w:sz w:val="28"/>
          <w:szCs w:val="28"/>
          <w:lang w:eastAsia="ru-RU"/>
        </w:rPr>
        <w:t xml:space="preserve">Донецкой Народной Республики» </w:t>
      </w:r>
    </w:p>
    <w:p w:rsidR="00D155F0" w:rsidRPr="00D155F0" w:rsidRDefault="00D155F0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155F0" w:rsidRDefault="00D155F0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Название научной работы </w:t>
      </w:r>
      <w:r w:rsidRPr="00D155F0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«________________________________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</w:t>
      </w:r>
    </w:p>
    <w:p w:rsidR="00D155F0" w:rsidRDefault="00D155F0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Pr="00D155F0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C25EF9" w:rsidRDefault="00C25EF9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6"/>
      </w:tblGrid>
      <w:tr w:rsidR="00C25EF9" w:rsidTr="00C25EF9">
        <w:tc>
          <w:tcPr>
            <w:tcW w:w="5104" w:type="dxa"/>
          </w:tcPr>
          <w:p w:rsidR="00DD0BA6" w:rsidRDefault="00DD0BA6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DD0BA6" w:rsidRDefault="00DD0BA6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C25EF9" w:rsidRDefault="00C25EF9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155F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C25EF9" w:rsidRPr="00D155F0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Фамилия __________________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</w:t>
            </w:r>
          </w:p>
          <w:p w:rsidR="00C25EF9" w:rsidRPr="00D155F0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2. Имя (полностью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 _________________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3. Отчество (полностью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</w:t>
            </w: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Место работы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(учёбы)</w:t>
            </w: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телефон, 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е-</w:t>
            </w:r>
            <w:proofErr w:type="spellStart"/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5. Должность _______________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_______</w:t>
            </w:r>
          </w:p>
          <w:p w:rsidR="00C25EF9" w:rsidRPr="00C25EF9" w:rsidRDefault="00DD0BA6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DD0BA6" w:rsidRDefault="00DD0BA6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DD0BA6" w:rsidRDefault="00DD0BA6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C25EF9" w:rsidRPr="00D155F0" w:rsidRDefault="00C25EF9" w:rsidP="00C25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155F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  <w:r w:rsidR="00DD0BA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или консультант</w:t>
            </w:r>
          </w:p>
          <w:p w:rsidR="00C25EF9" w:rsidRPr="00D155F0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Фамилия __________________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</w:t>
            </w:r>
          </w:p>
          <w:p w:rsidR="00C25EF9" w:rsidRPr="00D155F0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2. Имя (полностью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 _________________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3. Отчество (полностью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</w:t>
            </w: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Место работ</w:t>
            </w:r>
            <w:r w:rsidR="00DD0BA6">
              <w:rPr>
                <w:rFonts w:ascii="Times New Roman" w:eastAsia="TimesNewRomanPSMT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:rsidR="00C25EF9" w:rsidRDefault="00C25EF9" w:rsidP="00C2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55F0">
              <w:rPr>
                <w:rFonts w:ascii="Times New Roman" w:eastAsia="TimesNewRomanPSMT" w:hAnsi="Times New Roman" w:cs="Times New Roman"/>
                <w:sz w:val="28"/>
                <w:szCs w:val="28"/>
              </w:rPr>
              <w:t>5. Должность _______________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_______</w:t>
            </w:r>
          </w:p>
          <w:p w:rsidR="00C25EF9" w:rsidRDefault="00DD0BA6" w:rsidP="00C25EF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55F0" w:rsidRPr="00D155F0" w:rsidRDefault="00D155F0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0447B" w:rsidRPr="00D155F0" w:rsidRDefault="00DD0BA6" w:rsidP="0030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0447B" w:rsidRPr="00D155F0" w:rsidRDefault="00D155F0" w:rsidP="0030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155F0">
        <w:rPr>
          <w:rFonts w:ascii="Times New Roman" w:eastAsia="TimesNewRomanPSMT" w:hAnsi="Times New Roman" w:cs="Times New Roman"/>
          <w:sz w:val="28"/>
          <w:szCs w:val="28"/>
        </w:rPr>
        <w:t xml:space="preserve">Автор работы </w:t>
      </w:r>
      <w:r w:rsidR="0030447B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</w:t>
      </w:r>
      <w:r w:rsidR="0030447B" w:rsidRPr="00D155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447B">
        <w:rPr>
          <w:rFonts w:ascii="Times New Roman" w:eastAsia="TimesNewRomanPSMT" w:hAnsi="Times New Roman" w:cs="Times New Roman"/>
          <w:sz w:val="28"/>
          <w:szCs w:val="28"/>
        </w:rPr>
        <w:t xml:space="preserve">______________                   </w:t>
      </w:r>
      <w:r w:rsidR="0030447B" w:rsidRPr="00D155F0">
        <w:rPr>
          <w:rFonts w:ascii="Times New Roman" w:eastAsia="TimesNewRomanPSMT" w:hAnsi="Times New Roman" w:cs="Times New Roman"/>
          <w:sz w:val="28"/>
          <w:szCs w:val="28"/>
        </w:rPr>
        <w:t>_________________</w:t>
      </w:r>
      <w:r w:rsidR="0030447B">
        <w:rPr>
          <w:rFonts w:ascii="Times New Roman" w:eastAsia="TimesNewRomanPSMT" w:hAnsi="Times New Roman" w:cs="Times New Roman"/>
          <w:sz w:val="28"/>
          <w:szCs w:val="28"/>
        </w:rPr>
        <w:t>___</w:t>
      </w:r>
    </w:p>
    <w:p w:rsidR="0030447B" w:rsidRPr="00D155F0" w:rsidRDefault="0030447B" w:rsidP="0030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D155F0">
        <w:rPr>
          <w:rFonts w:ascii="Times New Roman" w:eastAsia="TimesNewRomanPSMT" w:hAnsi="Times New Roman" w:cs="Times New Roman"/>
          <w:sz w:val="18"/>
          <w:szCs w:val="18"/>
        </w:rPr>
        <w:t>(</w:t>
      </w:r>
      <w:proofErr w:type="gramStart"/>
      <w:r w:rsidR="00DD0BA6" w:rsidRPr="00D155F0">
        <w:rPr>
          <w:rFonts w:ascii="Times New Roman" w:eastAsia="TimesNewRomanPSMT" w:hAnsi="Times New Roman" w:cs="Times New Roman"/>
          <w:sz w:val="18"/>
          <w:szCs w:val="18"/>
        </w:rPr>
        <w:t>подпись)</w:t>
      </w:r>
      <w:r w:rsidR="00DD0BA6">
        <w:rPr>
          <w:rFonts w:ascii="Times New Roman" w:eastAsia="TimesNewRomanPSMT" w:hAnsi="Times New Roman" w:cs="Times New Roman"/>
          <w:sz w:val="18"/>
          <w:szCs w:val="18"/>
        </w:rPr>
        <w:t xml:space="preserve">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                                             </w:t>
      </w:r>
      <w:r w:rsidR="00DD0BA6">
        <w:rPr>
          <w:rFonts w:ascii="Times New Roman" w:eastAsia="TimesNewRomanPSMT" w:hAnsi="Times New Roman" w:cs="Times New Roman"/>
          <w:sz w:val="18"/>
          <w:szCs w:val="18"/>
        </w:rPr>
        <w:t xml:space="preserve">  (</w:t>
      </w:r>
      <w:r w:rsidRPr="00D155F0">
        <w:rPr>
          <w:rFonts w:ascii="Times New Roman" w:eastAsia="TimesNewRomanPSMT" w:hAnsi="Times New Roman" w:cs="Times New Roman"/>
          <w:sz w:val="18"/>
          <w:szCs w:val="18"/>
        </w:rPr>
        <w:t>фамилия, инициалы)</w:t>
      </w:r>
    </w:p>
    <w:p w:rsidR="00D155F0" w:rsidRPr="00D155F0" w:rsidRDefault="00D155F0" w:rsidP="00D1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sectPr w:rsidR="00D155F0" w:rsidRPr="00D155F0" w:rsidSect="00C57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3DEE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0735FDF"/>
    <w:multiLevelType w:val="multilevel"/>
    <w:tmpl w:val="52C4B9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462535BD"/>
    <w:multiLevelType w:val="hybridMultilevel"/>
    <w:tmpl w:val="C96E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5"/>
    <w:rsid w:val="0000613F"/>
    <w:rsid w:val="00007AD9"/>
    <w:rsid w:val="0003646D"/>
    <w:rsid w:val="00037F78"/>
    <w:rsid w:val="000A2B2A"/>
    <w:rsid w:val="000B2359"/>
    <w:rsid w:val="000B3C86"/>
    <w:rsid w:val="000C0CF3"/>
    <w:rsid w:val="000D2CDA"/>
    <w:rsid w:val="000F2515"/>
    <w:rsid w:val="000F363E"/>
    <w:rsid w:val="0010104E"/>
    <w:rsid w:val="00106F06"/>
    <w:rsid w:val="001120D5"/>
    <w:rsid w:val="001240C5"/>
    <w:rsid w:val="00124DAB"/>
    <w:rsid w:val="001301D8"/>
    <w:rsid w:val="00142644"/>
    <w:rsid w:val="00143524"/>
    <w:rsid w:val="0014736D"/>
    <w:rsid w:val="00164D10"/>
    <w:rsid w:val="0017037D"/>
    <w:rsid w:val="00184F49"/>
    <w:rsid w:val="001B1C82"/>
    <w:rsid w:val="001D2579"/>
    <w:rsid w:val="001D762B"/>
    <w:rsid w:val="001F1135"/>
    <w:rsid w:val="001F1466"/>
    <w:rsid w:val="002031BA"/>
    <w:rsid w:val="00212DAD"/>
    <w:rsid w:val="002235AB"/>
    <w:rsid w:val="002236F4"/>
    <w:rsid w:val="0023496E"/>
    <w:rsid w:val="00242650"/>
    <w:rsid w:val="002461A9"/>
    <w:rsid w:val="002530A9"/>
    <w:rsid w:val="002744F0"/>
    <w:rsid w:val="002A01B3"/>
    <w:rsid w:val="002A546A"/>
    <w:rsid w:val="002A75F8"/>
    <w:rsid w:val="002B03E4"/>
    <w:rsid w:val="002B1D7A"/>
    <w:rsid w:val="002B3847"/>
    <w:rsid w:val="002B552D"/>
    <w:rsid w:val="002C29A7"/>
    <w:rsid w:val="002C7393"/>
    <w:rsid w:val="002D33C9"/>
    <w:rsid w:val="002E473A"/>
    <w:rsid w:val="002F238C"/>
    <w:rsid w:val="00301990"/>
    <w:rsid w:val="0030447B"/>
    <w:rsid w:val="003106BF"/>
    <w:rsid w:val="0031249A"/>
    <w:rsid w:val="00313988"/>
    <w:rsid w:val="0031463B"/>
    <w:rsid w:val="003275F7"/>
    <w:rsid w:val="00345DB4"/>
    <w:rsid w:val="003469BF"/>
    <w:rsid w:val="003506AC"/>
    <w:rsid w:val="00357D2E"/>
    <w:rsid w:val="00366EE0"/>
    <w:rsid w:val="00367746"/>
    <w:rsid w:val="00372094"/>
    <w:rsid w:val="00375C11"/>
    <w:rsid w:val="00377D3B"/>
    <w:rsid w:val="003A739D"/>
    <w:rsid w:val="003B23B4"/>
    <w:rsid w:val="003B5539"/>
    <w:rsid w:val="003B7ADC"/>
    <w:rsid w:val="003D06F0"/>
    <w:rsid w:val="003D5842"/>
    <w:rsid w:val="003F583B"/>
    <w:rsid w:val="00401B07"/>
    <w:rsid w:val="00421B19"/>
    <w:rsid w:val="00454FBC"/>
    <w:rsid w:val="00474873"/>
    <w:rsid w:val="00474E77"/>
    <w:rsid w:val="00485265"/>
    <w:rsid w:val="004C3FB8"/>
    <w:rsid w:val="004C5940"/>
    <w:rsid w:val="004D1E3B"/>
    <w:rsid w:val="004D303B"/>
    <w:rsid w:val="004D5BAF"/>
    <w:rsid w:val="004D71B4"/>
    <w:rsid w:val="0050043B"/>
    <w:rsid w:val="00502E57"/>
    <w:rsid w:val="005051EE"/>
    <w:rsid w:val="00522ED8"/>
    <w:rsid w:val="00523817"/>
    <w:rsid w:val="00541700"/>
    <w:rsid w:val="0056227F"/>
    <w:rsid w:val="00583443"/>
    <w:rsid w:val="005A7D6B"/>
    <w:rsid w:val="005C3C07"/>
    <w:rsid w:val="005E2BBE"/>
    <w:rsid w:val="005F75CD"/>
    <w:rsid w:val="00613C15"/>
    <w:rsid w:val="0061518A"/>
    <w:rsid w:val="00615E3D"/>
    <w:rsid w:val="00616252"/>
    <w:rsid w:val="006247C1"/>
    <w:rsid w:val="00630E98"/>
    <w:rsid w:val="0063377E"/>
    <w:rsid w:val="00635BF9"/>
    <w:rsid w:val="0064074F"/>
    <w:rsid w:val="006474FA"/>
    <w:rsid w:val="00654712"/>
    <w:rsid w:val="00661D46"/>
    <w:rsid w:val="00664C04"/>
    <w:rsid w:val="00681D20"/>
    <w:rsid w:val="006862BB"/>
    <w:rsid w:val="00686FC4"/>
    <w:rsid w:val="0069579C"/>
    <w:rsid w:val="006A0049"/>
    <w:rsid w:val="006D1959"/>
    <w:rsid w:val="006D1F68"/>
    <w:rsid w:val="006D48E9"/>
    <w:rsid w:val="006D69C7"/>
    <w:rsid w:val="00702369"/>
    <w:rsid w:val="00702A54"/>
    <w:rsid w:val="007050DD"/>
    <w:rsid w:val="0070770A"/>
    <w:rsid w:val="007257C5"/>
    <w:rsid w:val="007329D5"/>
    <w:rsid w:val="00732B57"/>
    <w:rsid w:val="00746F55"/>
    <w:rsid w:val="00747E20"/>
    <w:rsid w:val="007500E3"/>
    <w:rsid w:val="00754CC7"/>
    <w:rsid w:val="007658CA"/>
    <w:rsid w:val="0077252F"/>
    <w:rsid w:val="007814A2"/>
    <w:rsid w:val="00785BEC"/>
    <w:rsid w:val="007C3DA6"/>
    <w:rsid w:val="007C588B"/>
    <w:rsid w:val="007E08A3"/>
    <w:rsid w:val="007E45E2"/>
    <w:rsid w:val="007E67D0"/>
    <w:rsid w:val="007F03E7"/>
    <w:rsid w:val="007F36BA"/>
    <w:rsid w:val="00805048"/>
    <w:rsid w:val="00806E39"/>
    <w:rsid w:val="008255FB"/>
    <w:rsid w:val="00826452"/>
    <w:rsid w:val="008307A3"/>
    <w:rsid w:val="008345DA"/>
    <w:rsid w:val="00835E67"/>
    <w:rsid w:val="00845653"/>
    <w:rsid w:val="008526E8"/>
    <w:rsid w:val="00867D7D"/>
    <w:rsid w:val="00880F2B"/>
    <w:rsid w:val="00893124"/>
    <w:rsid w:val="008955B3"/>
    <w:rsid w:val="008A4638"/>
    <w:rsid w:val="008B1537"/>
    <w:rsid w:val="008B30AB"/>
    <w:rsid w:val="008B6645"/>
    <w:rsid w:val="008C0C30"/>
    <w:rsid w:val="008C1170"/>
    <w:rsid w:val="008D0FF8"/>
    <w:rsid w:val="008F6574"/>
    <w:rsid w:val="00902BD7"/>
    <w:rsid w:val="00926AFD"/>
    <w:rsid w:val="00941677"/>
    <w:rsid w:val="0097042B"/>
    <w:rsid w:val="00971C75"/>
    <w:rsid w:val="009834D7"/>
    <w:rsid w:val="00994851"/>
    <w:rsid w:val="00997F2A"/>
    <w:rsid w:val="009A3DE7"/>
    <w:rsid w:val="009B40E3"/>
    <w:rsid w:val="009B4992"/>
    <w:rsid w:val="009B7F3B"/>
    <w:rsid w:val="009E0AC0"/>
    <w:rsid w:val="009E71F1"/>
    <w:rsid w:val="00A03DC4"/>
    <w:rsid w:val="00A04139"/>
    <w:rsid w:val="00A4267D"/>
    <w:rsid w:val="00A46185"/>
    <w:rsid w:val="00A473D4"/>
    <w:rsid w:val="00A5366A"/>
    <w:rsid w:val="00A564D0"/>
    <w:rsid w:val="00A6121F"/>
    <w:rsid w:val="00A66C4E"/>
    <w:rsid w:val="00A83F0D"/>
    <w:rsid w:val="00A91A7E"/>
    <w:rsid w:val="00A92F97"/>
    <w:rsid w:val="00AA65FB"/>
    <w:rsid w:val="00AB6E61"/>
    <w:rsid w:val="00AD14E9"/>
    <w:rsid w:val="00AE01CD"/>
    <w:rsid w:val="00AF13C9"/>
    <w:rsid w:val="00B04ECB"/>
    <w:rsid w:val="00B13FCF"/>
    <w:rsid w:val="00B1478C"/>
    <w:rsid w:val="00B213D0"/>
    <w:rsid w:val="00B21CC5"/>
    <w:rsid w:val="00B3139A"/>
    <w:rsid w:val="00B32860"/>
    <w:rsid w:val="00B568FD"/>
    <w:rsid w:val="00B725BE"/>
    <w:rsid w:val="00B7570C"/>
    <w:rsid w:val="00B75A68"/>
    <w:rsid w:val="00B77B35"/>
    <w:rsid w:val="00B905F5"/>
    <w:rsid w:val="00B959F4"/>
    <w:rsid w:val="00BC6B9A"/>
    <w:rsid w:val="00BE15DC"/>
    <w:rsid w:val="00BE4F5D"/>
    <w:rsid w:val="00BF4D54"/>
    <w:rsid w:val="00C06611"/>
    <w:rsid w:val="00C1725A"/>
    <w:rsid w:val="00C2496C"/>
    <w:rsid w:val="00C25B01"/>
    <w:rsid w:val="00C25EF9"/>
    <w:rsid w:val="00C278B4"/>
    <w:rsid w:val="00C41E6F"/>
    <w:rsid w:val="00C44D98"/>
    <w:rsid w:val="00C57935"/>
    <w:rsid w:val="00C752F1"/>
    <w:rsid w:val="00C84A6E"/>
    <w:rsid w:val="00C87B1A"/>
    <w:rsid w:val="00C907AF"/>
    <w:rsid w:val="00C9117D"/>
    <w:rsid w:val="00CA3569"/>
    <w:rsid w:val="00CD616E"/>
    <w:rsid w:val="00CE12E2"/>
    <w:rsid w:val="00CF5EDF"/>
    <w:rsid w:val="00CF76A5"/>
    <w:rsid w:val="00D00941"/>
    <w:rsid w:val="00D155F0"/>
    <w:rsid w:val="00D237C3"/>
    <w:rsid w:val="00D2540F"/>
    <w:rsid w:val="00D3066B"/>
    <w:rsid w:val="00D42AD2"/>
    <w:rsid w:val="00D438FD"/>
    <w:rsid w:val="00D61E7F"/>
    <w:rsid w:val="00D72BD3"/>
    <w:rsid w:val="00DC1586"/>
    <w:rsid w:val="00DD0BA6"/>
    <w:rsid w:val="00DD4BD4"/>
    <w:rsid w:val="00DD53F9"/>
    <w:rsid w:val="00DE2094"/>
    <w:rsid w:val="00DE3895"/>
    <w:rsid w:val="00DF2D3B"/>
    <w:rsid w:val="00DF446A"/>
    <w:rsid w:val="00E127B9"/>
    <w:rsid w:val="00E21AAF"/>
    <w:rsid w:val="00E26C37"/>
    <w:rsid w:val="00E55C1E"/>
    <w:rsid w:val="00E57F0D"/>
    <w:rsid w:val="00E71639"/>
    <w:rsid w:val="00E81833"/>
    <w:rsid w:val="00E9476C"/>
    <w:rsid w:val="00EA27CC"/>
    <w:rsid w:val="00EA35D5"/>
    <w:rsid w:val="00EB285A"/>
    <w:rsid w:val="00EB576C"/>
    <w:rsid w:val="00EF54FB"/>
    <w:rsid w:val="00F02B96"/>
    <w:rsid w:val="00F07917"/>
    <w:rsid w:val="00F1505B"/>
    <w:rsid w:val="00F459A0"/>
    <w:rsid w:val="00F50F2F"/>
    <w:rsid w:val="00F74D2F"/>
    <w:rsid w:val="00F750F8"/>
    <w:rsid w:val="00F82003"/>
    <w:rsid w:val="00F85018"/>
    <w:rsid w:val="00F965B7"/>
    <w:rsid w:val="00FB14C2"/>
    <w:rsid w:val="00FB5427"/>
    <w:rsid w:val="00FB58D5"/>
    <w:rsid w:val="00FC2AFF"/>
    <w:rsid w:val="00FC5552"/>
    <w:rsid w:val="00FE2A27"/>
    <w:rsid w:val="00FE2F3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6540-D89F-8D4C-B18E-62CCE11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6C"/>
    <w:pPr>
      <w:ind w:left="720"/>
      <w:contextualSpacing/>
    </w:pPr>
  </w:style>
  <w:style w:type="paragraph" w:customStyle="1" w:styleId="Default">
    <w:name w:val="Default"/>
    <w:rsid w:val="00474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7C6A-BD90-4BB8-9EA6-0A350B3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Геннадий Молодан</cp:lastModifiedBy>
  <cp:revision>28</cp:revision>
  <cp:lastPrinted>2003-09-03T20:29:00Z</cp:lastPrinted>
  <dcterms:created xsi:type="dcterms:W3CDTF">2021-04-01T15:24:00Z</dcterms:created>
  <dcterms:modified xsi:type="dcterms:W3CDTF">2003-09-06T15:27:00Z</dcterms:modified>
</cp:coreProperties>
</file>